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2B" w:rsidRPr="00CC4F43" w:rsidRDefault="00CC4F43" w:rsidP="00CC4F43">
      <w:pPr>
        <w:pStyle w:val="Sinespaciado"/>
        <w:jc w:val="center"/>
      </w:pPr>
      <w:r w:rsidRPr="004B0DEE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1995" cy="649605"/>
            <wp:effectExtent l="0" t="0" r="1905" b="0"/>
            <wp:wrapTopAndBottom/>
            <wp:docPr id="1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6496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02B" w:rsidRPr="00C04358">
        <w:rPr>
          <w:sz w:val="30"/>
          <w:szCs w:val="30"/>
          <w:u w:val="single"/>
        </w:rPr>
        <w:t>EDICTO: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sz w:val="30"/>
          <w:szCs w:val="30"/>
        </w:rPr>
        <w:t> 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sz w:val="30"/>
          <w:szCs w:val="30"/>
        </w:rPr>
        <w:t xml:space="preserve">Don Manuel Bejarano Álvarez, Alcalde-Presidente del Ayuntamiento de La Puebla del Río, provincia de Sevilla, 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sz w:val="30"/>
          <w:szCs w:val="30"/>
        </w:rPr>
        <w:t> 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>HAGO SABER: Que queda abierto el plazo de solic</w:t>
      </w:r>
      <w:r w:rsidR="00FF76AB">
        <w:rPr>
          <w:color w:val="000000"/>
          <w:sz w:val="30"/>
          <w:szCs w:val="30"/>
          <w:bdr w:val="none" w:sz="0" w:space="0" w:color="auto" w:frame="1"/>
        </w:rPr>
        <w:t xml:space="preserve">itud del </w:t>
      </w:r>
      <w:proofErr w:type="gramStart"/>
      <w:r w:rsidR="00FF76AB">
        <w:rPr>
          <w:color w:val="000000"/>
          <w:sz w:val="30"/>
          <w:szCs w:val="30"/>
          <w:bdr w:val="none" w:sz="0" w:space="0" w:color="auto" w:frame="1"/>
        </w:rPr>
        <w:t xml:space="preserve">Programa </w:t>
      </w:r>
      <w:bookmarkStart w:id="0" w:name="_GoBack"/>
      <w:bookmarkEnd w:id="0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Urgencia Social Municipal de la Diputación de Sevilla destinados a unidades familiares en situación de exclusión social o en riesgo de estarlo. 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b/>
          <w:color w:val="000000"/>
          <w:sz w:val="30"/>
          <w:szCs w:val="30"/>
          <w:bdr w:val="none" w:sz="0" w:space="0" w:color="auto" w:frame="1"/>
        </w:rPr>
        <w:t>REQUISITOS:</w:t>
      </w:r>
    </w:p>
    <w:p w:rsidR="0039402B" w:rsidRPr="00C04358" w:rsidRDefault="0039402B" w:rsidP="0039402B">
      <w:pPr>
        <w:pStyle w:val="Sinespaciado"/>
        <w:numPr>
          <w:ilvl w:val="0"/>
          <w:numId w:val="1"/>
        </w:numPr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 xml:space="preserve">Estar empadronados en el Municipio de La Puebla de Río a 1 de </w:t>
      </w:r>
      <w:proofErr w:type="gramStart"/>
      <w:r w:rsidRPr="00C04358">
        <w:rPr>
          <w:color w:val="000000"/>
          <w:sz w:val="30"/>
          <w:szCs w:val="30"/>
          <w:bdr w:val="none" w:sz="0" w:space="0" w:color="auto" w:frame="1"/>
        </w:rPr>
        <w:t>Enero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 2017.</w:t>
      </w:r>
    </w:p>
    <w:p w:rsidR="0039402B" w:rsidRPr="00C04358" w:rsidRDefault="0039402B" w:rsidP="0039402B">
      <w:pPr>
        <w:pStyle w:val="Sinespaciado"/>
        <w:numPr>
          <w:ilvl w:val="0"/>
          <w:numId w:val="1"/>
        </w:numPr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>Acreditar la situación de desempleo.</w:t>
      </w:r>
    </w:p>
    <w:p w:rsidR="0039402B" w:rsidRPr="00C04358" w:rsidRDefault="0039402B" w:rsidP="0039402B">
      <w:pPr>
        <w:pStyle w:val="Sinespaciado"/>
        <w:numPr>
          <w:ilvl w:val="0"/>
          <w:numId w:val="1"/>
        </w:numPr>
        <w:jc w:val="both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 xml:space="preserve">Pertenecer a una unidad familiar en los siguientes umbrales económicos referidos al Indicador Público de Renta de Efectos </w:t>
      </w:r>
      <w:proofErr w:type="spellStart"/>
      <w:r w:rsidRPr="00C04358">
        <w:rPr>
          <w:color w:val="000000"/>
          <w:sz w:val="30"/>
          <w:szCs w:val="30"/>
          <w:bdr w:val="none" w:sz="0" w:space="0" w:color="auto" w:frame="1"/>
        </w:rPr>
        <w:t>Multiples</w:t>
      </w:r>
      <w:proofErr w:type="spellEnd"/>
      <w:r w:rsidRPr="00C04358">
        <w:rPr>
          <w:color w:val="000000"/>
          <w:sz w:val="30"/>
          <w:szCs w:val="30"/>
          <w:bdr w:val="none" w:sz="0" w:space="0" w:color="auto" w:frame="1"/>
        </w:rPr>
        <w:t>(IPREM):</w:t>
      </w:r>
    </w:p>
    <w:p w:rsidR="0039402B" w:rsidRPr="00C04358" w:rsidRDefault="0039402B" w:rsidP="0039402B">
      <w:pPr>
        <w:pStyle w:val="Sinespaciado"/>
        <w:ind w:left="720"/>
        <w:rPr>
          <w:sz w:val="30"/>
          <w:szCs w:val="30"/>
        </w:rPr>
      </w:pPr>
      <w:proofErr w:type="gramStart"/>
      <w:r w:rsidRPr="00C04358">
        <w:rPr>
          <w:rFonts w:ascii="Wingdings" w:eastAsia="Wingdings" w:hAnsi="Wingdings" w:cs="Wingdings"/>
          <w:color w:val="000000"/>
          <w:sz w:val="30"/>
          <w:szCs w:val="30"/>
        </w:rPr>
        <w:t></w:t>
      </w:r>
      <w:r w:rsidRPr="00C04358">
        <w:rPr>
          <w:rFonts w:eastAsia="Wingdings"/>
          <w:color w:val="000000"/>
          <w:sz w:val="30"/>
          <w:szCs w:val="30"/>
        </w:rPr>
        <w:t xml:space="preserve">  </w:t>
      </w:r>
      <w:r w:rsidRPr="00C04358">
        <w:rPr>
          <w:color w:val="000000"/>
          <w:sz w:val="30"/>
          <w:szCs w:val="30"/>
          <w:bdr w:val="none" w:sz="0" w:space="0" w:color="auto" w:frame="1"/>
        </w:rPr>
        <w:t>Familia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 un solo miembro: 806,76€/mes</w:t>
      </w:r>
    </w:p>
    <w:p w:rsidR="0039402B" w:rsidRPr="00C04358" w:rsidRDefault="0039402B" w:rsidP="0039402B">
      <w:pPr>
        <w:pStyle w:val="Sinespaciado"/>
        <w:ind w:left="720"/>
        <w:rPr>
          <w:sz w:val="30"/>
          <w:szCs w:val="30"/>
        </w:rPr>
      </w:pPr>
      <w:proofErr w:type="gramStart"/>
      <w:r w:rsidRPr="00C04358">
        <w:rPr>
          <w:rFonts w:ascii="Wingdings" w:eastAsia="Wingdings" w:hAnsi="Wingdings" w:cs="Wingdings"/>
          <w:color w:val="000000"/>
          <w:sz w:val="30"/>
          <w:szCs w:val="30"/>
        </w:rPr>
        <w:t></w:t>
      </w:r>
      <w:r w:rsidRPr="00C04358">
        <w:rPr>
          <w:rFonts w:eastAsia="Wingdings"/>
          <w:color w:val="000000"/>
          <w:sz w:val="30"/>
          <w:szCs w:val="30"/>
        </w:rPr>
        <w:t xml:space="preserve">  </w:t>
      </w:r>
      <w:r w:rsidRPr="00C04358">
        <w:rPr>
          <w:color w:val="000000"/>
          <w:sz w:val="30"/>
          <w:szCs w:val="30"/>
          <w:bdr w:val="none" w:sz="0" w:space="0" w:color="auto" w:frame="1"/>
        </w:rPr>
        <w:t>Familia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 2 miembros: 941,22€/mes</w:t>
      </w:r>
    </w:p>
    <w:p w:rsidR="0039402B" w:rsidRPr="00C04358" w:rsidRDefault="0039402B" w:rsidP="0039402B">
      <w:pPr>
        <w:pStyle w:val="Sinespaciado"/>
        <w:ind w:left="360" w:firstLine="348"/>
        <w:rPr>
          <w:color w:val="000000"/>
          <w:sz w:val="30"/>
          <w:szCs w:val="30"/>
          <w:bdr w:val="none" w:sz="0" w:space="0" w:color="auto" w:frame="1"/>
        </w:rPr>
      </w:pPr>
      <w:proofErr w:type="gramStart"/>
      <w:r w:rsidRPr="00C04358">
        <w:rPr>
          <w:rFonts w:ascii="Wingdings" w:eastAsia="Wingdings" w:hAnsi="Wingdings" w:cs="Wingdings"/>
          <w:color w:val="000000"/>
          <w:sz w:val="30"/>
          <w:szCs w:val="30"/>
        </w:rPr>
        <w:t></w:t>
      </w:r>
      <w:r w:rsidRPr="00C04358">
        <w:rPr>
          <w:rFonts w:eastAsia="Wingdings"/>
          <w:color w:val="000000"/>
          <w:sz w:val="30"/>
          <w:szCs w:val="30"/>
        </w:rPr>
        <w:t xml:space="preserve">  </w:t>
      </w:r>
      <w:r w:rsidRPr="00C04358">
        <w:rPr>
          <w:color w:val="000000"/>
          <w:sz w:val="30"/>
          <w:szCs w:val="30"/>
          <w:bdr w:val="none" w:sz="0" w:space="0" w:color="auto" w:frame="1"/>
        </w:rPr>
        <w:t>Familia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 3 o 4 miembros: 1075,68€/mes</w:t>
      </w:r>
    </w:p>
    <w:p w:rsidR="0039402B" w:rsidRPr="00C04358" w:rsidRDefault="0039402B" w:rsidP="0039402B">
      <w:pPr>
        <w:pStyle w:val="Sinespaciado"/>
        <w:numPr>
          <w:ilvl w:val="0"/>
          <w:numId w:val="2"/>
        </w:numPr>
        <w:rPr>
          <w:sz w:val="30"/>
          <w:szCs w:val="30"/>
        </w:rPr>
      </w:pPr>
      <w:r w:rsidRPr="00C04358">
        <w:rPr>
          <w:sz w:val="30"/>
          <w:szCs w:val="30"/>
        </w:rPr>
        <w:t>Familias de 5 o más miembros:1344,6€/mes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proofErr w:type="gramStart"/>
      <w:r w:rsidRPr="00C04358">
        <w:rPr>
          <w:color w:val="000000"/>
          <w:sz w:val="30"/>
          <w:szCs w:val="30"/>
          <w:bdr w:val="none" w:sz="0" w:space="0" w:color="auto" w:frame="1"/>
        </w:rPr>
        <w:t>Que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en el momento de la solicitud, se encuentren en una o varias de las siguientes situaciones, que no son excluyentes entre sí:       </w:t>
      </w:r>
    </w:p>
    <w:p w:rsidR="0039402B" w:rsidRPr="00C04358" w:rsidRDefault="0039402B" w:rsidP="0039402B">
      <w:pPr>
        <w:pStyle w:val="Sinespaciado"/>
        <w:ind w:left="1287" w:hanging="360"/>
        <w:rPr>
          <w:sz w:val="30"/>
          <w:szCs w:val="30"/>
        </w:rPr>
      </w:pPr>
      <w:r w:rsidRPr="00C04358">
        <w:rPr>
          <w:color w:val="000000"/>
          <w:sz w:val="30"/>
          <w:szCs w:val="30"/>
        </w:rPr>
        <w:t xml:space="preserve">-          </w:t>
      </w:r>
      <w:r w:rsidRPr="00C04358">
        <w:rPr>
          <w:color w:val="000000"/>
          <w:sz w:val="30"/>
          <w:szCs w:val="30"/>
          <w:bdr w:val="none" w:sz="0" w:space="0" w:color="auto" w:frame="1"/>
        </w:rPr>
        <w:t xml:space="preserve">Personas en Riesgo de Exclusión Social que vivan solas. </w:t>
      </w:r>
    </w:p>
    <w:p w:rsidR="0039402B" w:rsidRPr="00C04358" w:rsidRDefault="0039402B" w:rsidP="0039402B">
      <w:pPr>
        <w:pStyle w:val="Sinespaciado"/>
        <w:ind w:left="1287" w:hanging="360"/>
        <w:rPr>
          <w:sz w:val="30"/>
          <w:szCs w:val="30"/>
        </w:rPr>
      </w:pPr>
      <w:r w:rsidRPr="00C04358">
        <w:rPr>
          <w:color w:val="000000"/>
          <w:sz w:val="30"/>
          <w:szCs w:val="30"/>
        </w:rPr>
        <w:t>-          Personas pertenecientes a unidades familiares que tengan menores o personas dependientes a su cargo.</w:t>
      </w:r>
    </w:p>
    <w:p w:rsidR="0039402B" w:rsidRPr="00C04358" w:rsidRDefault="0039402B" w:rsidP="0039402B">
      <w:pPr>
        <w:pStyle w:val="Sinespaciado"/>
        <w:ind w:left="1287" w:hanging="360"/>
        <w:rPr>
          <w:sz w:val="30"/>
          <w:szCs w:val="30"/>
        </w:rPr>
      </w:pPr>
      <w:r w:rsidRPr="00C04358">
        <w:rPr>
          <w:color w:val="000000"/>
          <w:sz w:val="30"/>
          <w:szCs w:val="30"/>
        </w:rPr>
        <w:t xml:space="preserve">-          Miembros de unidades familiares </w:t>
      </w:r>
      <w:r w:rsidR="00322104">
        <w:rPr>
          <w:color w:val="000000"/>
          <w:sz w:val="30"/>
          <w:szCs w:val="30"/>
        </w:rPr>
        <w:t>que no hayan tenido durante 2017</w:t>
      </w:r>
      <w:r w:rsidRPr="00C04358">
        <w:rPr>
          <w:color w:val="000000"/>
          <w:sz w:val="30"/>
          <w:szCs w:val="30"/>
        </w:rPr>
        <w:t xml:space="preserve"> un contrato de trabajo correspondiente al Programa de Urgencia Municipal.</w:t>
      </w:r>
    </w:p>
    <w:p w:rsidR="0039402B" w:rsidRPr="00C04358" w:rsidRDefault="0039402B" w:rsidP="0039402B">
      <w:pPr>
        <w:pStyle w:val="Sinespaciado"/>
        <w:ind w:left="1287" w:hanging="360"/>
        <w:rPr>
          <w:sz w:val="30"/>
          <w:szCs w:val="30"/>
        </w:rPr>
      </w:pPr>
      <w:r w:rsidRPr="00C04358">
        <w:rPr>
          <w:color w:val="000000"/>
          <w:sz w:val="30"/>
          <w:szCs w:val="30"/>
        </w:rPr>
        <w:t>-          Miembros de unidades familiares en las que convivan jóvenes que tengan dificultades económicas para continuar sus estudios universitarios o ciclos formativos de grado superior.</w:t>
      </w:r>
    </w:p>
    <w:p w:rsidR="0039402B" w:rsidRDefault="0039402B" w:rsidP="0039402B">
      <w:pPr>
        <w:pStyle w:val="Sinespaciado"/>
        <w:ind w:left="1287" w:hanging="360"/>
        <w:rPr>
          <w:color w:val="000000"/>
          <w:sz w:val="30"/>
          <w:szCs w:val="30"/>
        </w:rPr>
      </w:pPr>
      <w:r w:rsidRPr="00C04358">
        <w:rPr>
          <w:color w:val="000000"/>
          <w:sz w:val="30"/>
          <w:szCs w:val="30"/>
        </w:rPr>
        <w:t>-          Mujeres en situaci</w:t>
      </w:r>
      <w:r w:rsidR="00F306FF">
        <w:rPr>
          <w:color w:val="000000"/>
          <w:sz w:val="30"/>
          <w:szCs w:val="30"/>
        </w:rPr>
        <w:t>ón de riesgo o proclives a desembocar en situaciones de exclusión social</w:t>
      </w:r>
      <w:r w:rsidRPr="00C04358">
        <w:rPr>
          <w:color w:val="000000"/>
          <w:sz w:val="30"/>
          <w:szCs w:val="30"/>
        </w:rPr>
        <w:t>, con carácter preferente víctimas de violencia de géner</w:t>
      </w:r>
      <w:r w:rsidR="00F306FF">
        <w:rPr>
          <w:color w:val="000000"/>
          <w:sz w:val="30"/>
          <w:szCs w:val="30"/>
        </w:rPr>
        <w:t>o.</w:t>
      </w:r>
    </w:p>
    <w:p w:rsidR="0039402B" w:rsidRDefault="00F306FF" w:rsidP="00F306FF">
      <w:pPr>
        <w:pStyle w:val="Sinespaciado"/>
        <w:ind w:left="1287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 xml:space="preserve">     Miembros de otras unidades familiares no contempladas en los puntos anteriores y que cumplan con los requisitos que se establecen.</w:t>
      </w:r>
    </w:p>
    <w:p w:rsidR="008A20EC" w:rsidRPr="00F306FF" w:rsidRDefault="008A20EC" w:rsidP="00F306FF">
      <w:pPr>
        <w:pStyle w:val="Sinespaciado"/>
        <w:ind w:left="1287" w:hanging="360"/>
        <w:rPr>
          <w:color w:val="000000"/>
          <w:sz w:val="30"/>
          <w:szCs w:val="30"/>
        </w:rPr>
      </w:pP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>EL PLAZO DE PRESENTACIÓN DE SOLICITUDES SERÁ DESDE EL</w:t>
      </w:r>
      <w:r w:rsidRPr="00C04358">
        <w:rPr>
          <w:color w:val="000000"/>
          <w:sz w:val="30"/>
          <w:szCs w:val="30"/>
        </w:rPr>
        <w:t> </w:t>
      </w:r>
      <w:r w:rsidR="00C04358" w:rsidRPr="00C04358">
        <w:rPr>
          <w:b/>
          <w:color w:val="000000"/>
          <w:sz w:val="30"/>
          <w:szCs w:val="30"/>
        </w:rPr>
        <w:t>22</w:t>
      </w:r>
      <w:r w:rsidRPr="00C04358">
        <w:rPr>
          <w:color w:val="000000"/>
          <w:sz w:val="30"/>
          <w:szCs w:val="30"/>
        </w:rPr>
        <w:t xml:space="preserve"> DE </w:t>
      </w:r>
      <w:r w:rsidRPr="00C04358">
        <w:rPr>
          <w:b/>
          <w:color w:val="000000"/>
          <w:sz w:val="30"/>
          <w:szCs w:val="30"/>
        </w:rPr>
        <w:t>MARZO</w:t>
      </w:r>
      <w:r w:rsidRPr="00C04358">
        <w:rPr>
          <w:color w:val="000000"/>
          <w:sz w:val="30"/>
          <w:szCs w:val="30"/>
        </w:rPr>
        <w:t xml:space="preserve"> AL</w:t>
      </w:r>
      <w:r w:rsidR="00C04358" w:rsidRPr="00C04358">
        <w:rPr>
          <w:b/>
          <w:color w:val="000000"/>
          <w:sz w:val="30"/>
          <w:szCs w:val="30"/>
        </w:rPr>
        <w:t xml:space="preserve"> 30</w:t>
      </w:r>
      <w:r w:rsidRPr="00C04358">
        <w:rPr>
          <w:b/>
          <w:color w:val="000000"/>
          <w:sz w:val="30"/>
          <w:szCs w:val="30"/>
        </w:rPr>
        <w:t xml:space="preserve"> </w:t>
      </w:r>
      <w:r w:rsidRPr="00C04358">
        <w:rPr>
          <w:color w:val="000000"/>
          <w:sz w:val="30"/>
          <w:szCs w:val="30"/>
        </w:rPr>
        <w:t>DE</w:t>
      </w:r>
      <w:r w:rsidRPr="00C04358">
        <w:rPr>
          <w:b/>
          <w:color w:val="000000"/>
          <w:sz w:val="30"/>
          <w:szCs w:val="30"/>
        </w:rPr>
        <w:t xml:space="preserve"> ABRIL, </w:t>
      </w:r>
      <w:r w:rsidRPr="00C04358">
        <w:rPr>
          <w:color w:val="000000"/>
          <w:sz w:val="30"/>
          <w:szCs w:val="30"/>
          <w:bdr w:val="none" w:sz="0" w:space="0" w:color="auto" w:frame="1"/>
        </w:rPr>
        <w:t>AMBOS INCLUIDOS. 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 xml:space="preserve">LA SOLICITUD Y ANEXO PODRÁN DESCARGARSE EN ESTA NOTICIA, O DEBERÁN RECOGERSE EN LOS SERVICIOS SOCIALES DEL AYUNTAMIENTO </w:t>
      </w:r>
      <w:r w:rsidRPr="00C04358">
        <w:rPr>
          <w:b/>
          <w:color w:val="000000"/>
          <w:sz w:val="30"/>
          <w:szCs w:val="30"/>
          <w:bdr w:val="none" w:sz="0" w:space="0" w:color="auto" w:frame="1"/>
        </w:rPr>
        <w:t>(</w:t>
      </w:r>
      <w:r w:rsidRPr="00C04358">
        <w:rPr>
          <w:color w:val="000000"/>
          <w:sz w:val="30"/>
          <w:szCs w:val="30"/>
          <w:bdr w:val="none" w:sz="0" w:space="0" w:color="auto" w:frame="1"/>
        </w:rPr>
        <w:t>EDIFICIO DE USOS MÚLTIPLES</w:t>
      </w:r>
      <w:r w:rsidRPr="00C04358">
        <w:rPr>
          <w:b/>
          <w:color w:val="000000"/>
          <w:sz w:val="30"/>
          <w:szCs w:val="30"/>
          <w:bdr w:val="none" w:sz="0" w:space="0" w:color="auto" w:frame="1"/>
        </w:rPr>
        <w:t>)</w:t>
      </w:r>
      <w:r w:rsidRPr="00C04358">
        <w:rPr>
          <w:color w:val="000000"/>
          <w:sz w:val="30"/>
          <w:szCs w:val="30"/>
        </w:rPr>
        <w:t> </w:t>
      </w:r>
      <w:r w:rsidRPr="00C04358">
        <w:rPr>
          <w:color w:val="000000"/>
          <w:sz w:val="30"/>
          <w:szCs w:val="30"/>
          <w:bdr w:val="none" w:sz="0" w:space="0" w:color="auto" w:frame="1"/>
        </w:rPr>
        <w:t xml:space="preserve">SITUADO EN LA CALLE LA SANTA MARÍA Nº 5, EN </w:t>
      </w:r>
      <w:r w:rsidRPr="00C04358">
        <w:rPr>
          <w:b/>
          <w:color w:val="000000"/>
          <w:sz w:val="30"/>
          <w:szCs w:val="30"/>
          <w:u w:val="single"/>
          <w:bdr w:val="none" w:sz="0" w:space="0" w:color="auto" w:frame="1"/>
        </w:rPr>
        <w:t xml:space="preserve">HORARIO DE 9 A 14 h, </w:t>
      </w:r>
      <w:r w:rsidRPr="00C04358">
        <w:rPr>
          <w:color w:val="000000"/>
          <w:sz w:val="30"/>
          <w:szCs w:val="30"/>
          <w:bdr w:val="none" w:sz="0" w:space="0" w:color="auto" w:frame="1"/>
        </w:rPr>
        <w:t>Y PRESENTARSE EN EL REGISTRO DEL AYUNTAMIENTO.</w:t>
      </w:r>
    </w:p>
    <w:p w:rsidR="0039402B" w:rsidRPr="00C04358" w:rsidRDefault="0039402B" w:rsidP="0039402B">
      <w:pPr>
        <w:pStyle w:val="Sinespaciado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>Lo que se hace público para el general conocimiento.</w:t>
      </w:r>
    </w:p>
    <w:p w:rsidR="0039402B" w:rsidRPr="00C04358" w:rsidRDefault="00C04358" w:rsidP="00C04358">
      <w:pPr>
        <w:pStyle w:val="Sinespaciado"/>
        <w:rPr>
          <w:sz w:val="30"/>
          <w:szCs w:val="30"/>
        </w:rPr>
      </w:pPr>
      <w:r w:rsidRPr="00C04358">
        <w:rPr>
          <w:color w:val="000000"/>
          <w:sz w:val="30"/>
          <w:szCs w:val="30"/>
          <w:bdr w:val="none" w:sz="0" w:space="0" w:color="auto" w:frame="1"/>
        </w:rPr>
        <w:t xml:space="preserve">La Puebla del Río, 21 de </w:t>
      </w:r>
      <w:proofErr w:type="gramStart"/>
      <w:r w:rsidRPr="00C04358">
        <w:rPr>
          <w:color w:val="000000"/>
          <w:sz w:val="30"/>
          <w:szCs w:val="30"/>
          <w:bdr w:val="none" w:sz="0" w:space="0" w:color="auto" w:frame="1"/>
        </w:rPr>
        <w:t>Marzo</w:t>
      </w:r>
      <w:proofErr w:type="gramEnd"/>
      <w:r w:rsidRPr="00C04358">
        <w:rPr>
          <w:color w:val="000000"/>
          <w:sz w:val="30"/>
          <w:szCs w:val="30"/>
          <w:bdr w:val="none" w:sz="0" w:space="0" w:color="auto" w:frame="1"/>
        </w:rPr>
        <w:t xml:space="preserve"> de 2018</w:t>
      </w:r>
    </w:p>
    <w:sectPr w:rsidR="0039402B" w:rsidRPr="00C04358" w:rsidSect="00C04358"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0C73"/>
    <w:multiLevelType w:val="hybridMultilevel"/>
    <w:tmpl w:val="A72A7FCC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CB4EB1"/>
    <w:multiLevelType w:val="hybridMultilevel"/>
    <w:tmpl w:val="37D65F92"/>
    <w:lvl w:ilvl="0" w:tplc="3A425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2B"/>
    <w:rsid w:val="00322104"/>
    <w:rsid w:val="0039402B"/>
    <w:rsid w:val="0061361D"/>
    <w:rsid w:val="008A20EC"/>
    <w:rsid w:val="00C04358"/>
    <w:rsid w:val="00CC4F43"/>
    <w:rsid w:val="00F306FF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4988"/>
  <w15:chartTrackingRefBased/>
  <w15:docId w15:val="{BC65FB91-5B15-40D0-897F-081D563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39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2018-03-21T08:11:00Z</dcterms:created>
  <dcterms:modified xsi:type="dcterms:W3CDTF">2018-03-21T10:57:00Z</dcterms:modified>
</cp:coreProperties>
</file>