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/>
        <w:rPr>
          <w:rFonts w:ascii="Source Sans Pro" w:hAnsi="Source Sans Pro"/>
          <w:sz w:val="12"/>
          <w:szCs w:val="12"/>
        </w:rPr>
      </w:pPr>
      <w:r>
        <w:rPr>
          <w:rFonts w:ascii="Source Sans Pro" w:hAnsi="Source Sans Pro"/>
          <w:sz w:val="12"/>
          <w:szCs w:val="12"/>
        </w:rPr>
      </w:r>
    </w:p>
    <w:tbl>
      <w:tblPr>
        <w:tblW w:w="10040" w:type="dxa"/>
        <w:jc w:val="left"/>
        <w:tblInd w:w="-70" w:type="dxa"/>
        <w:tblBorders>
          <w:top w:val="single" w:sz="18" w:space="0" w:color="808080"/>
          <w:bottom w:val="single" w:sz="18" w:space="0" w:color="808080"/>
          <w:insideH w:val="single" w:sz="18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040"/>
      </w:tblGrid>
      <w:tr>
        <w:trPr>
          <w:trHeight w:val="284" w:hRule="atLeast"/>
        </w:trPr>
        <w:tc>
          <w:tcPr>
            <w:tcW w:w="10040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auto" w:val="clear"/>
          </w:tcPr>
          <w:p>
            <w:pPr>
              <w:pStyle w:val="Ttulo1"/>
              <w:tabs>
                <w:tab w:val="clear" w:pos="709"/>
                <w:tab w:val="left" w:pos="2880" w:leader="none"/>
              </w:tabs>
              <w:spacing w:before="240" w:after="120"/>
              <w:rPr>
                <w:rFonts w:ascii="Source Sans Pro" w:hAnsi="Source Sans Pro"/>
                <w:b/>
                <w:b/>
                <w:bCs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 xml:space="preserve">ANEXO II. </w:t>
            </w: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>CONSENTIMIENTO INFORMADO</w:t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tbl>
      <w:tblPr>
        <w:tblW w:w="1004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30"/>
        <w:gridCol w:w="360"/>
        <w:gridCol w:w="360"/>
        <w:gridCol w:w="360"/>
        <w:gridCol w:w="1620"/>
        <w:gridCol w:w="2520"/>
        <w:gridCol w:w="1260"/>
        <w:gridCol w:w="1620"/>
        <w:gridCol w:w="540"/>
        <w:gridCol w:w="180"/>
        <w:gridCol w:w="790"/>
      </w:tblGrid>
      <w:tr>
        <w:trPr>
          <w:trHeight w:val="415" w:hRule="atLeast"/>
        </w:trPr>
        <w:tc>
          <w:tcPr>
            <w:tcW w:w="7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D/Dª.</w:t>
            </w:r>
          </w:p>
        </w:tc>
        <w:tc>
          <w:tcPr>
            <w:tcW w:w="8460" w:type="dxa"/>
            <w:gridSpan w:val="8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79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, con</w:t>
            </w:r>
          </w:p>
        </w:tc>
      </w:tr>
      <w:tr>
        <w:trPr>
          <w:trHeight w:val="176" w:hRule="atLeast"/>
        </w:trPr>
        <w:tc>
          <w:tcPr>
            <w:tcW w:w="11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691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11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NIF/NIE</w:t>
            </w:r>
          </w:p>
        </w:tc>
        <w:tc>
          <w:tcPr>
            <w:tcW w:w="1980" w:type="dxa"/>
            <w:gridSpan w:val="2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37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center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, representante legal del/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la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alumno/a</w:t>
            </w:r>
          </w:p>
        </w:tc>
        <w:tc>
          <w:tcPr>
            <w:tcW w:w="3130" w:type="dxa"/>
            <w:gridSpan w:val="4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183" w:hRule="atLeast"/>
        </w:trPr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29" w:hRule="atLeast"/>
        </w:trPr>
        <w:tc>
          <w:tcPr>
            <w:tcW w:w="5650" w:type="dxa"/>
            <w:gridSpan w:val="6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28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000000"/>
                <w:sz w:val="21"/>
                <w:szCs w:val="21"/>
              </w:rPr>
              <w:t>,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escolarizado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a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en el curso </w:t>
            </w:r>
          </w:p>
        </w:tc>
        <w:tc>
          <w:tcPr>
            <w:tcW w:w="1510" w:type="dxa"/>
            <w:gridSpan w:val="3"/>
            <w:tcBorders/>
            <w:shd w:fill="DFDFDF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51" w:hRule="atLeast"/>
          <w:cantSplit w:val="true"/>
        </w:trPr>
        <w:tc>
          <w:tcPr>
            <w:tcW w:w="151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en  el CEIP</w:t>
            </w:r>
          </w:p>
        </w:tc>
        <w:tc>
          <w:tcPr>
            <w:tcW w:w="8530" w:type="dxa"/>
            <w:gridSpan w:val="7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44" w:hRule="atLeast"/>
        </w:trPr>
        <w:tc>
          <w:tcPr>
            <w:tcW w:w="43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jc w:val="both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de</w:t>
            </w:r>
          </w:p>
        </w:tc>
        <w:tc>
          <w:tcPr>
            <w:tcW w:w="8640" w:type="dxa"/>
            <w:gridSpan w:val="8"/>
            <w:tcBorders/>
            <w:shd w:fill="E5E5E5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880" w:leader="none"/>
              </w:tabs>
              <w:snapToGrid w:val="false"/>
              <w:jc w:val="both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Ttulo5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 U T O R I Z A</w:t>
            </w:r>
          </w:p>
        </w:tc>
      </w:tr>
      <w:tr>
        <w:trPr/>
        <w:tc>
          <w:tcPr>
            <w:tcW w:w="10040" w:type="dxa"/>
            <w:gridSpan w:val="11"/>
            <w:tcBorders/>
            <w:shd w:fill="auto" w:val="clear"/>
            <w:vAlign w:val="center"/>
          </w:tcPr>
          <w:p>
            <w:pPr>
              <w:pStyle w:val="Cuerpodetexto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la inclusión del citado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o la citada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menor en el Programa de Refuerzo de la Alimentación Infantil en los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colegios públicos de educación infantil y primaria de Andalucía y, por tanto, la prestación del refuerzo en la alimentación al alumno/a por la Dirección del centro educativo así como a la utilización de los datos en posesión de la Consejería de Educación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y Deporte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y la Consejería de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Igualdad, Políticas Sociales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y Conciliación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para la coordinación y seguimiento del Programa.</w:t>
            </w:r>
          </w:p>
          <w:p>
            <w:pPr>
              <w:pStyle w:val="Cuerpodetexto"/>
              <w:spacing w:before="0" w:after="140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000000"/>
          <w:sz w:val="21"/>
          <w:szCs w:val="21"/>
        </w:rPr>
      </w:pPr>
      <w:r>
        <w:rPr>
          <w:rFonts w:ascii="Source Sans Pro" w:hAnsi="Source Sans Pro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  <w:color w:val="127622"/>
          <w:sz w:val="21"/>
          <w:szCs w:val="21"/>
        </w:rPr>
      </w:pPr>
      <w:r>
        <w:rPr>
          <w:rFonts w:ascii="Source Sans Pro" w:hAnsi="Source Sans Pro"/>
          <w:color w:val="127622"/>
          <w:sz w:val="21"/>
          <w:szCs w:val="21"/>
        </w:rPr>
        <w:t>Fecha:</w:t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127622"/>
          <w:sz w:val="21"/>
          <w:szCs w:val="21"/>
        </w:rPr>
      </w:pPr>
      <w:r>
        <w:rPr>
          <w:rFonts w:ascii="Source Sans Pro" w:hAnsi="Source Sans Pro"/>
          <w:b/>
          <w:color w:val="127622"/>
          <w:sz w:val="21"/>
          <w:szCs w:val="21"/>
        </w:rPr>
        <w:t>El padre/</w:t>
      </w:r>
      <w:r>
        <w:rPr>
          <w:rFonts w:ascii="Source Sans Pro" w:hAnsi="Source Sans Pro"/>
          <w:b/>
          <w:color w:val="127622"/>
          <w:sz w:val="21"/>
          <w:szCs w:val="21"/>
        </w:rPr>
        <w:t xml:space="preserve">la </w:t>
      </w:r>
      <w:r>
        <w:rPr>
          <w:rFonts w:ascii="Source Sans Pro" w:hAnsi="Source Sans Pro"/>
          <w:b/>
          <w:color w:val="127622"/>
          <w:sz w:val="21"/>
          <w:szCs w:val="21"/>
        </w:rPr>
        <w:t>madre o responsable legal:</w:t>
      </w:r>
    </w:p>
    <w:p>
      <w:pPr>
        <w:pStyle w:val="Normal"/>
        <w:spacing w:lineRule="auto" w:line="360"/>
        <w:jc w:val="both"/>
        <w:rPr>
          <w:rFonts w:ascii="Source Sans Pro" w:hAnsi="Source Sans Pro"/>
          <w:b/>
          <w:b/>
          <w:color w:val="127622"/>
          <w:sz w:val="21"/>
          <w:szCs w:val="21"/>
        </w:rPr>
      </w:pPr>
      <w:r>
        <w:rPr>
          <w:rFonts w:ascii="Source Sans Pro" w:hAnsi="Source Sans Pro"/>
          <w:b/>
          <w:color w:val="127622"/>
          <w:sz w:val="21"/>
          <w:szCs w:val="21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304" w:header="624" w:top="2607" w:footer="57" w:bottom="16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Sans Pro Bold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Source Sans Pro">
    <w:charset w:val="00"/>
    <w:family w:val="swiss"/>
    <w:pitch w:val="variable"/>
  </w:font>
  <w:font w:name="Source Sans Pro semibold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Datos"/>
      <w:spacing w:before="80" w:after="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819"/>
        <w:tab w:val="left" w:pos="6248" w:leader="none"/>
        <w:tab w:val="right" w:pos="9638" w:leader="none"/>
      </w:tabs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-71755</wp:posOffset>
          </wp:positionH>
          <wp:positionV relativeFrom="paragraph">
            <wp:posOffset>-60960</wp:posOffset>
          </wp:positionV>
          <wp:extent cx="1511935" cy="9144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sz w:val="18"/>
        <w:szCs w:val="18"/>
      </w:rPr>
      <w:t>Consejería de Educación y Deporte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  <w:tab/>
      <w:t>Consejería de Igualdad, Políticas Sociales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  <w:tab/>
      <w:t>y Conciliación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5543550</wp:posOffset>
          </wp:positionH>
          <wp:positionV relativeFrom="paragraph">
            <wp:posOffset>-165100</wp:posOffset>
          </wp:positionV>
          <wp:extent cx="469265" cy="682625"/>
          <wp:effectExtent l="0" t="0" r="0" b="0"/>
          <wp:wrapSquare wrapText="bothSides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next w:val="Normal1"/>
    <w:qFormat/>
    <w:pPr>
      <w:keepNext w:val="true"/>
      <w:widowControl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lineRule="auto" w:line="276" w:before="240" w:after="120"/>
      <w:outlineLvl w:val="0"/>
    </w:pPr>
    <w:rPr>
      <w:rFonts w:ascii="Source Sans Pro Bold" w:hAnsi="Source Sans Pro Bold" w:eastAsia="Times New Roman" w:cs="Arial"/>
      <w:bCs/>
      <w:color w:val="367D3C"/>
      <w:kern w:val="2"/>
      <w:sz w:val="52"/>
      <w:szCs w:val="32"/>
      <w:lang w:eastAsia="en-US" w:val="es-ES" w:bidi="hi-IN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9"/>
        <w:tab w:val="left" w:pos="2880" w:leader="none"/>
      </w:tabs>
      <w:spacing w:lineRule="auto" w:line="360"/>
      <w:jc w:val="center"/>
      <w:outlineLvl w:val="4"/>
    </w:pPr>
    <w:rPr>
      <w:rFonts w:ascii="Arial" w:hAnsi="Arial" w:cs="Arial"/>
      <w:b/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400"/>
      <w:jc w:val="both"/>
    </w:pPr>
    <w:rPr>
      <w:rFonts w:ascii="Source Sans Pro" w:hAnsi="Source Sans Pro" w:eastAsia="Noto Sans HK" w:cs="Arial"/>
      <w:color w:val="21211E"/>
      <w:kern w:val="2"/>
      <w:sz w:val="21"/>
      <w:szCs w:val="18"/>
      <w:lang w:eastAsia="en-US" w:val="es-ES" w:bidi="hi-IN"/>
    </w:rPr>
  </w:style>
  <w:style w:type="paragraph" w:styleId="PiedepginaDatos">
    <w:name w:val="Pie de página - Datos"/>
    <w:qFormat/>
    <w:pPr>
      <w:widowControl/>
      <w:suppressAutoHyphens w:val="true"/>
      <w:kinsoku w:val="true"/>
      <w:overflowPunct w:val="true"/>
      <w:autoSpaceDE w:val="true"/>
      <w:bidi w:val="0"/>
      <w:spacing w:before="80" w:after="80"/>
      <w:ind w:left="5783" w:right="0" w:hanging="0"/>
    </w:pPr>
    <w:rPr>
      <w:rFonts w:ascii="Source Sans Pro" w:hAnsi="Source Sans Pro" w:eastAsia="Noto Sans HK" w:cs="Arial"/>
      <w:color w:val="auto"/>
      <w:kern w:val="2"/>
      <w:sz w:val="16"/>
      <w:szCs w:val="14"/>
      <w:lang w:eastAsia="en-US" w:val="es-ES" w:bidi="hi-IN"/>
    </w:rPr>
  </w:style>
  <w:style w:type="paragraph" w:styleId="Text">
    <w:name w:val="Text"/>
    <w:basedOn w:val="Normal"/>
    <w:qFormat/>
    <w:pPr>
      <w:spacing w:lineRule="atLeast" w:line="312" w:before="0" w:after="240"/>
    </w:pPr>
    <w:rPr>
      <w:sz w:val="24"/>
      <w:lang w:val="en-U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Consejera">
    <w:name w:val="Cabecera - Consejería"/>
    <w:next w:val="CabeceraCentrodirectivo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57"/>
    </w:pPr>
    <w:rPr>
      <w:rFonts w:ascii="Source Sans Pro semibold" w:hAnsi="Source Sans Pro semibold" w:eastAsia="Noto Sans HK Medium" w:cs="Arial"/>
      <w:color w:val="auto"/>
      <w:kern w:val="2"/>
      <w:sz w:val="18"/>
      <w:szCs w:val="17"/>
      <w:lang w:eastAsia="en-US" w:val="es-ES" w:bidi="hi-IN"/>
    </w:rPr>
  </w:style>
  <w:style w:type="paragraph" w:styleId="CabeceraCentrodirectivo">
    <w:name w:val="Cabecera - Centro directivo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283"/>
    </w:pPr>
    <w:rPr>
      <w:rFonts w:ascii="Source Sans Pro" w:hAnsi="Source Sans Pro" w:eastAsia="Noto Sans HK" w:cs="Arial"/>
      <w:color w:val="auto"/>
      <w:kern w:val="2"/>
      <w:sz w:val="18"/>
      <w:szCs w:val="16"/>
      <w:lang w:eastAsia="en-US" w:val="es-E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LibreOffice/6.1.6.3$Windows_X86_64 LibreOffice_project/5896ab1714085361c45cf540f76f60673dd96a72</Application>
  <Pages>1</Pages>
  <Words>140</Words>
  <CharactersWithSpaces>856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2021-04-29T13:30:27Z</dcterms:created>
  <dc:creator/>
  <dc:description/>
  <dc:language>es-ES</dc:language>
  <cp:lastModifiedBy/>
  <dcterms:modified xsi:type="dcterms:W3CDTF">2021-04-29T13:47:40Z</dcterms:modified>
  <cp:revision>3</cp:revision>
  <dc:subject/>
  <dc:title/>
</cp:coreProperties>
</file>